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67D" w:rsidRPr="00650CE4" w:rsidRDefault="00E9667D"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jc w:val="center"/>
        <w:rPr>
          <w:rFonts w:ascii="Times New Roman" w:hAnsi="Times New Roman" w:cs="Times New Roman"/>
          <w:sz w:val="24"/>
          <w:szCs w:val="24"/>
        </w:rPr>
      </w:pPr>
      <w:r w:rsidRPr="00650CE4">
        <w:rPr>
          <w:rFonts w:ascii="Times New Roman" w:hAnsi="Times New Roman" w:cs="Times New Roman"/>
          <w:sz w:val="24"/>
          <w:szCs w:val="24"/>
        </w:rPr>
        <w:t>A Travel Exhibition from the Art Museum</w:t>
      </w:r>
      <w:r w:rsidR="00646EE6" w:rsidRPr="00650CE4">
        <w:rPr>
          <w:rFonts w:ascii="Times New Roman" w:hAnsi="Times New Roman" w:cs="Times New Roman"/>
          <w:sz w:val="24"/>
          <w:szCs w:val="24"/>
        </w:rPr>
        <w:t xml:space="preserve"> in St. Louis</w:t>
      </w:r>
    </w:p>
    <w:p w:rsidR="00163B41" w:rsidRPr="00650CE4" w:rsidRDefault="00163B41" w:rsidP="00650CE4">
      <w:pPr>
        <w:spacing w:line="480" w:lineRule="auto"/>
        <w:jc w:val="center"/>
        <w:rPr>
          <w:rFonts w:ascii="Times New Roman" w:hAnsi="Times New Roman" w:cs="Times New Roman"/>
          <w:sz w:val="24"/>
          <w:szCs w:val="24"/>
        </w:rPr>
      </w:pPr>
    </w:p>
    <w:p w:rsidR="00163B41" w:rsidRPr="00650CE4" w:rsidRDefault="00163B41" w:rsidP="00650CE4">
      <w:pPr>
        <w:spacing w:line="480" w:lineRule="auto"/>
        <w:jc w:val="center"/>
        <w:rPr>
          <w:rFonts w:ascii="Times New Roman" w:hAnsi="Times New Roman" w:cs="Times New Roman"/>
          <w:sz w:val="24"/>
          <w:szCs w:val="24"/>
        </w:rPr>
      </w:pPr>
      <w:r w:rsidRPr="00650CE4">
        <w:rPr>
          <w:rFonts w:ascii="Times New Roman" w:hAnsi="Times New Roman" w:cs="Times New Roman"/>
          <w:sz w:val="24"/>
          <w:szCs w:val="24"/>
        </w:rPr>
        <w:t>Name</w:t>
      </w:r>
    </w:p>
    <w:p w:rsidR="00163B41" w:rsidRPr="00650CE4" w:rsidRDefault="00163B41" w:rsidP="00650CE4">
      <w:pPr>
        <w:spacing w:line="480" w:lineRule="auto"/>
        <w:jc w:val="center"/>
        <w:rPr>
          <w:rFonts w:ascii="Times New Roman" w:hAnsi="Times New Roman" w:cs="Times New Roman"/>
          <w:sz w:val="24"/>
          <w:szCs w:val="24"/>
        </w:rPr>
      </w:pPr>
    </w:p>
    <w:p w:rsidR="00163B41" w:rsidRPr="00650CE4" w:rsidRDefault="00163B41" w:rsidP="00650CE4">
      <w:pPr>
        <w:spacing w:line="480" w:lineRule="auto"/>
        <w:jc w:val="center"/>
        <w:rPr>
          <w:rFonts w:ascii="Times New Roman" w:hAnsi="Times New Roman" w:cs="Times New Roman"/>
          <w:sz w:val="24"/>
          <w:szCs w:val="24"/>
        </w:rPr>
      </w:pPr>
      <w:r w:rsidRPr="00650CE4">
        <w:rPr>
          <w:rFonts w:ascii="Times New Roman" w:hAnsi="Times New Roman" w:cs="Times New Roman"/>
          <w:sz w:val="24"/>
          <w:szCs w:val="24"/>
        </w:rPr>
        <w:t>Institutional Affiliations</w:t>
      </w: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646EE6" w:rsidP="00650CE4">
      <w:pPr>
        <w:spacing w:line="480" w:lineRule="auto"/>
        <w:jc w:val="center"/>
        <w:rPr>
          <w:rFonts w:ascii="Times New Roman" w:hAnsi="Times New Roman" w:cs="Times New Roman"/>
          <w:b/>
          <w:sz w:val="24"/>
          <w:szCs w:val="24"/>
        </w:rPr>
      </w:pPr>
      <w:r w:rsidRPr="00650CE4">
        <w:rPr>
          <w:rFonts w:ascii="Times New Roman" w:hAnsi="Times New Roman" w:cs="Times New Roman"/>
          <w:b/>
          <w:sz w:val="24"/>
          <w:szCs w:val="24"/>
        </w:rPr>
        <w:lastRenderedPageBreak/>
        <w:t>Introduction</w:t>
      </w:r>
    </w:p>
    <w:p w:rsidR="00646EE6" w:rsidRPr="00650CE4" w:rsidRDefault="00646EE6" w:rsidP="00650CE4">
      <w:pPr>
        <w:spacing w:line="480" w:lineRule="auto"/>
        <w:ind w:firstLine="720"/>
        <w:rPr>
          <w:rFonts w:ascii="Times New Roman" w:hAnsi="Times New Roman" w:cs="Times New Roman"/>
          <w:sz w:val="24"/>
          <w:szCs w:val="24"/>
        </w:rPr>
      </w:pPr>
      <w:r w:rsidRPr="00650CE4">
        <w:rPr>
          <w:rFonts w:ascii="Times New Roman" w:hAnsi="Times New Roman" w:cs="Times New Roman"/>
          <w:sz w:val="24"/>
          <w:szCs w:val="24"/>
        </w:rPr>
        <w:t xml:space="preserve">An informative and enthusiastic trip from the </w:t>
      </w:r>
      <w:r w:rsidR="00760EA9">
        <w:rPr>
          <w:rFonts w:ascii="Times New Roman" w:hAnsi="Times New Roman" w:cs="Times New Roman"/>
          <w:sz w:val="24"/>
          <w:szCs w:val="24"/>
        </w:rPr>
        <w:t xml:space="preserve">N.E.W.D </w:t>
      </w:r>
      <w:bookmarkStart w:id="0" w:name="_GoBack"/>
      <w:bookmarkEnd w:id="0"/>
      <w:r w:rsidR="006B4D48" w:rsidRPr="00650CE4">
        <w:rPr>
          <w:rFonts w:ascii="Times New Roman" w:hAnsi="Times New Roman" w:cs="Times New Roman"/>
          <w:sz w:val="24"/>
          <w:szCs w:val="24"/>
        </w:rPr>
        <w:t>Art Museum on 100 Broadway City in</w:t>
      </w:r>
      <w:r w:rsidRPr="00650CE4">
        <w:rPr>
          <w:rFonts w:ascii="Times New Roman" w:hAnsi="Times New Roman" w:cs="Times New Roman"/>
          <w:sz w:val="24"/>
          <w:szCs w:val="24"/>
        </w:rPr>
        <w:t xml:space="preserve"> St. Louis entails a travel exhibition developed in collaboration with relevant stakeholders such as the National Park Service. It focuses on the exploration of the </w:t>
      </w:r>
      <w:r w:rsidR="006B4D48" w:rsidRPr="00650CE4">
        <w:rPr>
          <w:rFonts w:ascii="Times New Roman" w:hAnsi="Times New Roman" w:cs="Times New Roman"/>
          <w:sz w:val="24"/>
          <w:szCs w:val="24"/>
        </w:rPr>
        <w:t xml:space="preserve">various pieces of art, the </w:t>
      </w:r>
      <w:r w:rsidRPr="00650CE4">
        <w:rPr>
          <w:rFonts w:ascii="Times New Roman" w:hAnsi="Times New Roman" w:cs="Times New Roman"/>
          <w:sz w:val="24"/>
          <w:szCs w:val="24"/>
        </w:rPr>
        <w:t>role of exceptional individuals and artifacts in terms of their relevant in society.</w:t>
      </w:r>
      <w:r w:rsidR="006B4D48" w:rsidRPr="00650CE4">
        <w:rPr>
          <w:rFonts w:ascii="Times New Roman" w:hAnsi="Times New Roman" w:cs="Times New Roman"/>
          <w:sz w:val="24"/>
          <w:szCs w:val="24"/>
        </w:rPr>
        <w:t xml:space="preserve"> The travel exhibition will involve destinations such as Dallas, New York and Seattle. </w:t>
      </w:r>
      <w:r w:rsidRPr="00650CE4">
        <w:rPr>
          <w:rFonts w:ascii="Times New Roman" w:hAnsi="Times New Roman" w:cs="Times New Roman"/>
          <w:sz w:val="24"/>
          <w:szCs w:val="24"/>
        </w:rPr>
        <w:t xml:space="preserve"> </w:t>
      </w:r>
    </w:p>
    <w:p w:rsidR="00144D13" w:rsidRPr="00650CE4" w:rsidRDefault="00144D13" w:rsidP="00650CE4">
      <w:pPr>
        <w:spacing w:line="480" w:lineRule="auto"/>
        <w:ind w:firstLine="720"/>
        <w:rPr>
          <w:rFonts w:ascii="Times New Roman" w:hAnsi="Times New Roman" w:cs="Times New Roman"/>
          <w:sz w:val="24"/>
          <w:szCs w:val="24"/>
        </w:rPr>
      </w:pPr>
      <w:r w:rsidRPr="00650CE4">
        <w:rPr>
          <w:rFonts w:ascii="Times New Roman" w:hAnsi="Times New Roman" w:cs="Times New Roman"/>
          <w:sz w:val="24"/>
          <w:szCs w:val="24"/>
        </w:rPr>
        <w:t>A step into the world and storyline of these individuals and artifacts will facilitate learning about the activities of their lives and contribution to society. Moreover, follow the stories from birth to hardships and struggles as well as to the triumph over social and financial constraints that challenged their existence. Marvel at the individual’s development of unforeseen products</w:t>
      </w:r>
      <w:r w:rsidR="00C536FD" w:rsidRPr="00650CE4">
        <w:rPr>
          <w:rFonts w:ascii="Times New Roman" w:hAnsi="Times New Roman" w:cs="Times New Roman"/>
          <w:sz w:val="24"/>
          <w:szCs w:val="24"/>
        </w:rPr>
        <w:t xml:space="preserve">, their careers and life achievements. Additionally, gain inspiration from the individual’s drive to </w:t>
      </w:r>
      <w:r w:rsidR="00881A5E" w:rsidRPr="00650CE4">
        <w:rPr>
          <w:rFonts w:ascii="Times New Roman" w:hAnsi="Times New Roman" w:cs="Times New Roman"/>
          <w:sz w:val="24"/>
          <w:szCs w:val="24"/>
        </w:rPr>
        <w:t xml:space="preserve">the </w:t>
      </w:r>
      <w:r w:rsidR="00C536FD" w:rsidRPr="00650CE4">
        <w:rPr>
          <w:rFonts w:ascii="Times New Roman" w:hAnsi="Times New Roman" w:cs="Times New Roman"/>
          <w:sz w:val="24"/>
          <w:szCs w:val="24"/>
        </w:rPr>
        <w:t>achievement their goals</w:t>
      </w:r>
      <w:r w:rsidR="00881A5E" w:rsidRPr="00650CE4">
        <w:rPr>
          <w:rFonts w:ascii="Times New Roman" w:hAnsi="Times New Roman" w:cs="Times New Roman"/>
          <w:sz w:val="24"/>
          <w:szCs w:val="24"/>
        </w:rPr>
        <w:t>. For instance, exploration of the life of an individual such as George Washington Carver</w:t>
      </w:r>
      <w:r w:rsidR="00C536FD" w:rsidRPr="00650CE4">
        <w:rPr>
          <w:rFonts w:ascii="Times New Roman" w:hAnsi="Times New Roman" w:cs="Times New Roman"/>
          <w:sz w:val="24"/>
          <w:szCs w:val="24"/>
        </w:rPr>
        <w:t xml:space="preserve"> </w:t>
      </w:r>
      <w:r w:rsidR="00881A5E" w:rsidRPr="00650CE4">
        <w:rPr>
          <w:rFonts w:ascii="Times New Roman" w:hAnsi="Times New Roman" w:cs="Times New Roman"/>
          <w:sz w:val="24"/>
          <w:szCs w:val="24"/>
        </w:rPr>
        <w:t xml:space="preserve">would encourage visitors of all ages and backgrounds to discover and improve their actions and ways of life. </w:t>
      </w:r>
    </w:p>
    <w:p w:rsidR="00881A5E" w:rsidRPr="00650CE4" w:rsidRDefault="00881A5E" w:rsidP="00650CE4">
      <w:p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Visitors to this </w:t>
      </w:r>
      <w:r w:rsidR="00F31397" w:rsidRPr="00650CE4">
        <w:rPr>
          <w:rFonts w:ascii="Times New Roman" w:hAnsi="Times New Roman" w:cs="Times New Roman"/>
          <w:sz w:val="24"/>
          <w:szCs w:val="24"/>
        </w:rPr>
        <w:t>exhibition will:</w:t>
      </w:r>
    </w:p>
    <w:p w:rsidR="00F31397" w:rsidRPr="00650CE4" w:rsidRDefault="00F31397" w:rsidP="00650CE4">
      <w:pPr>
        <w:pStyle w:val="ListParagraph"/>
        <w:numPr>
          <w:ilvl w:val="0"/>
          <w:numId w:val="1"/>
        </w:numPr>
        <w:spacing w:line="480" w:lineRule="auto"/>
        <w:rPr>
          <w:rFonts w:ascii="Times New Roman" w:hAnsi="Times New Roman" w:cs="Times New Roman"/>
          <w:sz w:val="24"/>
          <w:szCs w:val="24"/>
        </w:rPr>
      </w:pPr>
      <w:r w:rsidRPr="00650CE4">
        <w:rPr>
          <w:rFonts w:ascii="Times New Roman" w:hAnsi="Times New Roman" w:cs="Times New Roman"/>
          <w:sz w:val="24"/>
          <w:szCs w:val="24"/>
        </w:rPr>
        <w:t>Acquire inspiration from the various individuals in terms of their actions in overcoming obstacles and their willingness to provide others with the requirements such as knowledge for success.</w:t>
      </w:r>
    </w:p>
    <w:p w:rsidR="00AF3915" w:rsidRPr="00650CE4" w:rsidRDefault="00F31397" w:rsidP="00650CE4">
      <w:pPr>
        <w:pStyle w:val="ListParagraph"/>
        <w:numPr>
          <w:ilvl w:val="0"/>
          <w:numId w:val="1"/>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Develop an understanding of historical events </w:t>
      </w:r>
      <w:r w:rsidR="00AF3915" w:rsidRPr="00650CE4">
        <w:rPr>
          <w:rFonts w:ascii="Times New Roman" w:hAnsi="Times New Roman" w:cs="Times New Roman"/>
          <w:sz w:val="24"/>
          <w:szCs w:val="24"/>
        </w:rPr>
        <w:t>and the measures employed during the era.</w:t>
      </w:r>
    </w:p>
    <w:p w:rsidR="00AF3915" w:rsidRPr="00650CE4" w:rsidRDefault="00AF3915" w:rsidP="00650CE4">
      <w:pPr>
        <w:pStyle w:val="ListParagraph"/>
        <w:numPr>
          <w:ilvl w:val="0"/>
          <w:numId w:val="1"/>
        </w:numPr>
        <w:spacing w:line="480" w:lineRule="auto"/>
        <w:rPr>
          <w:rFonts w:ascii="Times New Roman" w:hAnsi="Times New Roman" w:cs="Times New Roman"/>
          <w:sz w:val="24"/>
          <w:szCs w:val="24"/>
        </w:rPr>
      </w:pPr>
      <w:r w:rsidRPr="00650CE4">
        <w:rPr>
          <w:rFonts w:ascii="Times New Roman" w:hAnsi="Times New Roman" w:cs="Times New Roman"/>
          <w:sz w:val="24"/>
          <w:szCs w:val="24"/>
        </w:rPr>
        <w:t>Learn how to implement some of the activities portrayed by the individuals in their daily lives.</w:t>
      </w:r>
    </w:p>
    <w:p w:rsidR="00987871" w:rsidRPr="00650CE4" w:rsidRDefault="00987871" w:rsidP="00650CE4">
      <w:pPr>
        <w:pStyle w:val="ListParagraph"/>
        <w:numPr>
          <w:ilvl w:val="0"/>
          <w:numId w:val="1"/>
        </w:numPr>
        <w:spacing w:line="480" w:lineRule="auto"/>
        <w:rPr>
          <w:rFonts w:ascii="Times New Roman" w:hAnsi="Times New Roman" w:cs="Times New Roman"/>
          <w:sz w:val="24"/>
          <w:szCs w:val="24"/>
        </w:rPr>
      </w:pPr>
      <w:r w:rsidRPr="00650CE4">
        <w:rPr>
          <w:rFonts w:ascii="Times New Roman" w:hAnsi="Times New Roman" w:cs="Times New Roman"/>
          <w:sz w:val="24"/>
          <w:szCs w:val="24"/>
        </w:rPr>
        <w:t>Create connections between the individuals and the role models as well as public figures in the present day.</w:t>
      </w:r>
    </w:p>
    <w:p w:rsidR="00987871" w:rsidRPr="00650CE4" w:rsidRDefault="00987871" w:rsidP="00650CE4">
      <w:pPr>
        <w:spacing w:line="480" w:lineRule="auto"/>
        <w:rPr>
          <w:rFonts w:ascii="Times New Roman" w:hAnsi="Times New Roman" w:cs="Times New Roman"/>
          <w:sz w:val="24"/>
          <w:szCs w:val="24"/>
        </w:rPr>
      </w:pPr>
      <w:r w:rsidRPr="00650CE4">
        <w:rPr>
          <w:rFonts w:ascii="Times New Roman" w:hAnsi="Times New Roman" w:cs="Times New Roman"/>
          <w:sz w:val="24"/>
          <w:szCs w:val="24"/>
        </w:rPr>
        <w:t>Highlights:</w:t>
      </w:r>
    </w:p>
    <w:p w:rsidR="00F31397" w:rsidRPr="00650CE4" w:rsidRDefault="00987871" w:rsidP="00650CE4">
      <w:pPr>
        <w:pStyle w:val="ListParagraph"/>
        <w:numPr>
          <w:ilvl w:val="0"/>
          <w:numId w:val="2"/>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Explore </w:t>
      </w:r>
      <w:r w:rsidR="00787659" w:rsidRPr="00650CE4">
        <w:rPr>
          <w:rFonts w:ascii="Times New Roman" w:hAnsi="Times New Roman" w:cs="Times New Roman"/>
          <w:sz w:val="24"/>
          <w:szCs w:val="24"/>
        </w:rPr>
        <w:t>a wide variety of the material and resources the individuals used in conducting their activities.</w:t>
      </w:r>
    </w:p>
    <w:p w:rsidR="00787659" w:rsidRPr="00650CE4" w:rsidRDefault="00787659" w:rsidP="00650CE4">
      <w:pPr>
        <w:pStyle w:val="ListParagraph"/>
        <w:numPr>
          <w:ilvl w:val="0"/>
          <w:numId w:val="2"/>
        </w:numPr>
        <w:spacing w:line="480" w:lineRule="auto"/>
        <w:rPr>
          <w:rFonts w:ascii="Times New Roman" w:hAnsi="Times New Roman" w:cs="Times New Roman"/>
          <w:sz w:val="24"/>
          <w:szCs w:val="24"/>
        </w:rPr>
      </w:pPr>
      <w:r w:rsidRPr="00650CE4">
        <w:rPr>
          <w:rFonts w:ascii="Times New Roman" w:hAnsi="Times New Roman" w:cs="Times New Roman"/>
          <w:sz w:val="24"/>
          <w:szCs w:val="24"/>
        </w:rPr>
        <w:t>View some of their personal artifacts. For instance, in the exploration of individuals such as George Washington Carver, visitors will be privileged to explore his artifacts that range from field notes, spectacles and listen to a recording of his unique voice.</w:t>
      </w:r>
    </w:p>
    <w:p w:rsidR="00787659" w:rsidRPr="00650CE4" w:rsidRDefault="0027358E" w:rsidP="00650CE4">
      <w:pPr>
        <w:pStyle w:val="ListParagraph"/>
        <w:numPr>
          <w:ilvl w:val="0"/>
          <w:numId w:val="2"/>
        </w:numPr>
        <w:spacing w:line="480" w:lineRule="auto"/>
        <w:rPr>
          <w:rFonts w:ascii="Times New Roman" w:hAnsi="Times New Roman" w:cs="Times New Roman"/>
          <w:sz w:val="24"/>
          <w:szCs w:val="24"/>
        </w:rPr>
      </w:pPr>
      <w:r w:rsidRPr="00650CE4">
        <w:rPr>
          <w:rFonts w:ascii="Times New Roman" w:hAnsi="Times New Roman" w:cs="Times New Roman"/>
          <w:sz w:val="24"/>
          <w:szCs w:val="24"/>
        </w:rPr>
        <w:t>Visitors will also get to learn about the experiences of modern people who were inspired by the individuals to carry on their legacy.</w:t>
      </w:r>
    </w:p>
    <w:p w:rsidR="0027358E" w:rsidRPr="00650CE4" w:rsidRDefault="0027358E" w:rsidP="00650CE4">
      <w:pPr>
        <w:pStyle w:val="ListParagraph"/>
        <w:numPr>
          <w:ilvl w:val="0"/>
          <w:numId w:val="2"/>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Examine the individual’s equipment </w:t>
      </w:r>
      <w:r w:rsidR="0041692A" w:rsidRPr="00650CE4">
        <w:rPr>
          <w:rFonts w:ascii="Times New Roman" w:hAnsi="Times New Roman" w:cs="Times New Roman"/>
          <w:sz w:val="24"/>
          <w:szCs w:val="24"/>
        </w:rPr>
        <w:t>and tools used in pursuit of their objectives. For instance, visitors will be privileged to travel from the museum to various destinations such as New York, Dallas and Seattle thereby giving them the chase to understand how various pieces of art emerged and how different individuals gained popularity.</w:t>
      </w:r>
    </w:p>
    <w:p w:rsidR="0041692A" w:rsidRPr="00650CE4" w:rsidRDefault="0041692A" w:rsidP="00650CE4">
      <w:pPr>
        <w:pStyle w:val="ListParagraph"/>
        <w:numPr>
          <w:ilvl w:val="0"/>
          <w:numId w:val="2"/>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Glimpse </w:t>
      </w:r>
      <w:r w:rsidR="00920389" w:rsidRPr="00650CE4">
        <w:rPr>
          <w:rFonts w:ascii="Times New Roman" w:hAnsi="Times New Roman" w:cs="Times New Roman"/>
          <w:sz w:val="24"/>
          <w:szCs w:val="24"/>
        </w:rPr>
        <w:t xml:space="preserve">daily life in Dallas, New York and Seattle to understand the history of the pieces of art and the storyline of the people in those states. </w:t>
      </w:r>
    </w:p>
    <w:p w:rsidR="00997FB5" w:rsidRPr="00650CE4" w:rsidRDefault="00997FB5" w:rsidP="00650CE4">
      <w:pPr>
        <w:spacing w:line="480" w:lineRule="auto"/>
        <w:rPr>
          <w:rFonts w:ascii="Times New Roman" w:hAnsi="Times New Roman" w:cs="Times New Roman"/>
          <w:sz w:val="24"/>
          <w:szCs w:val="24"/>
        </w:rPr>
      </w:pPr>
      <w:r w:rsidRPr="00650CE4">
        <w:rPr>
          <w:rFonts w:ascii="Times New Roman" w:hAnsi="Times New Roman" w:cs="Times New Roman"/>
          <w:sz w:val="24"/>
          <w:szCs w:val="24"/>
        </w:rPr>
        <w:t>Planning for the Travel Exhibition</w:t>
      </w:r>
    </w:p>
    <w:p w:rsidR="00997FB5" w:rsidRPr="00650CE4" w:rsidRDefault="00997FB5" w:rsidP="00650CE4">
      <w:pPr>
        <w:pStyle w:val="ListParagraph"/>
        <w:numPr>
          <w:ilvl w:val="0"/>
          <w:numId w:val="3"/>
        </w:numPr>
        <w:spacing w:line="480" w:lineRule="auto"/>
        <w:rPr>
          <w:rFonts w:ascii="Times New Roman" w:hAnsi="Times New Roman" w:cs="Times New Roman"/>
          <w:sz w:val="24"/>
          <w:szCs w:val="24"/>
        </w:rPr>
      </w:pPr>
      <w:r w:rsidRPr="00650CE4">
        <w:rPr>
          <w:rFonts w:ascii="Times New Roman" w:hAnsi="Times New Roman" w:cs="Times New Roman"/>
          <w:sz w:val="24"/>
          <w:szCs w:val="24"/>
        </w:rPr>
        <w:t>Seek permission</w:t>
      </w:r>
      <w:r w:rsidR="00077DF6" w:rsidRPr="00650CE4">
        <w:rPr>
          <w:rFonts w:ascii="Times New Roman" w:hAnsi="Times New Roman" w:cs="Times New Roman"/>
          <w:sz w:val="24"/>
          <w:szCs w:val="24"/>
        </w:rPr>
        <w:t>/ trip approval from relevant stakeholders</w:t>
      </w:r>
    </w:p>
    <w:p w:rsidR="00077DF6" w:rsidRPr="00650CE4" w:rsidRDefault="00077DF6" w:rsidP="00650CE4">
      <w:pPr>
        <w:pStyle w:val="ListParagraph"/>
        <w:numPr>
          <w:ilvl w:val="0"/>
          <w:numId w:val="3"/>
        </w:numPr>
        <w:spacing w:line="480" w:lineRule="auto"/>
        <w:rPr>
          <w:rFonts w:ascii="Times New Roman" w:hAnsi="Times New Roman" w:cs="Times New Roman"/>
          <w:sz w:val="24"/>
          <w:szCs w:val="24"/>
        </w:rPr>
      </w:pPr>
      <w:r w:rsidRPr="00650CE4">
        <w:rPr>
          <w:rFonts w:ascii="Times New Roman" w:hAnsi="Times New Roman" w:cs="Times New Roman"/>
          <w:sz w:val="24"/>
          <w:szCs w:val="24"/>
        </w:rPr>
        <w:t>Communicate with the travel exhibition locations for pre-visit information, prices and refund information.</w:t>
      </w:r>
    </w:p>
    <w:p w:rsidR="00077DF6" w:rsidRPr="00650CE4" w:rsidRDefault="00077DF6" w:rsidP="00650CE4">
      <w:pPr>
        <w:pStyle w:val="ListParagraph"/>
        <w:numPr>
          <w:ilvl w:val="0"/>
          <w:numId w:val="3"/>
        </w:numPr>
        <w:spacing w:line="480" w:lineRule="auto"/>
        <w:rPr>
          <w:rFonts w:ascii="Times New Roman" w:hAnsi="Times New Roman" w:cs="Times New Roman"/>
          <w:sz w:val="24"/>
          <w:szCs w:val="24"/>
        </w:rPr>
      </w:pPr>
      <w:r w:rsidRPr="00650CE4">
        <w:rPr>
          <w:rFonts w:ascii="Times New Roman" w:hAnsi="Times New Roman" w:cs="Times New Roman"/>
          <w:sz w:val="24"/>
          <w:szCs w:val="24"/>
        </w:rPr>
        <w:t>Obtain written information of the arrival dates, departure time and bill of sale</w:t>
      </w:r>
    </w:p>
    <w:p w:rsidR="00813430" w:rsidRPr="00650CE4" w:rsidRDefault="00813430" w:rsidP="00650CE4">
      <w:pPr>
        <w:pStyle w:val="ListParagraph"/>
        <w:numPr>
          <w:ilvl w:val="0"/>
          <w:numId w:val="3"/>
        </w:numPr>
        <w:spacing w:line="480" w:lineRule="auto"/>
        <w:rPr>
          <w:rFonts w:ascii="Times New Roman" w:hAnsi="Times New Roman" w:cs="Times New Roman"/>
          <w:sz w:val="24"/>
          <w:szCs w:val="24"/>
        </w:rPr>
      </w:pPr>
      <w:r w:rsidRPr="00650CE4">
        <w:rPr>
          <w:rFonts w:ascii="Times New Roman" w:hAnsi="Times New Roman" w:cs="Times New Roman"/>
          <w:sz w:val="24"/>
          <w:szCs w:val="24"/>
        </w:rPr>
        <w:t>Confirm on transportation details such as check-in procedures, pick-up and drop off points</w:t>
      </w:r>
    </w:p>
    <w:p w:rsidR="00813430" w:rsidRPr="00650CE4" w:rsidRDefault="00813430" w:rsidP="00650CE4">
      <w:pPr>
        <w:pStyle w:val="ListParagraph"/>
        <w:numPr>
          <w:ilvl w:val="0"/>
          <w:numId w:val="3"/>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 Obtain written confirmation of the travel date </w:t>
      </w:r>
    </w:p>
    <w:p w:rsidR="00813430" w:rsidRPr="00650CE4" w:rsidRDefault="00813430" w:rsidP="00650CE4">
      <w:pPr>
        <w:pStyle w:val="ListParagraph"/>
        <w:numPr>
          <w:ilvl w:val="0"/>
          <w:numId w:val="3"/>
        </w:numPr>
        <w:spacing w:line="480" w:lineRule="auto"/>
        <w:rPr>
          <w:rFonts w:ascii="Times New Roman" w:hAnsi="Times New Roman" w:cs="Times New Roman"/>
          <w:sz w:val="24"/>
          <w:szCs w:val="24"/>
        </w:rPr>
      </w:pPr>
      <w:r w:rsidRPr="00650CE4">
        <w:rPr>
          <w:rFonts w:ascii="Times New Roman" w:hAnsi="Times New Roman" w:cs="Times New Roman"/>
          <w:sz w:val="24"/>
          <w:szCs w:val="24"/>
        </w:rPr>
        <w:t>Issue maps, directions, drop off or pick up instructions and a copy of the itinerary</w:t>
      </w:r>
    </w:p>
    <w:p w:rsidR="00813430" w:rsidRPr="00650CE4" w:rsidRDefault="00003F36" w:rsidP="00650CE4">
      <w:pPr>
        <w:spacing w:line="480" w:lineRule="auto"/>
        <w:rPr>
          <w:rFonts w:ascii="Times New Roman" w:hAnsi="Times New Roman" w:cs="Times New Roman"/>
          <w:sz w:val="24"/>
          <w:szCs w:val="24"/>
        </w:rPr>
      </w:pPr>
      <w:r w:rsidRPr="00650CE4">
        <w:rPr>
          <w:rFonts w:ascii="Times New Roman" w:hAnsi="Times New Roman" w:cs="Times New Roman"/>
          <w:sz w:val="24"/>
          <w:szCs w:val="24"/>
        </w:rPr>
        <w:t>Four to six weeks before the travel exhibition</w:t>
      </w:r>
    </w:p>
    <w:p w:rsidR="00003F36" w:rsidRPr="00650CE4" w:rsidRDefault="00003F36" w:rsidP="00650CE4">
      <w:pPr>
        <w:pStyle w:val="ListParagraph"/>
        <w:numPr>
          <w:ilvl w:val="0"/>
          <w:numId w:val="4"/>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Confirm the number of people attending </w:t>
      </w:r>
    </w:p>
    <w:p w:rsidR="00003F36" w:rsidRPr="00650CE4" w:rsidRDefault="00003F36" w:rsidP="00650CE4">
      <w:pPr>
        <w:pStyle w:val="ListParagraph"/>
        <w:numPr>
          <w:ilvl w:val="0"/>
          <w:numId w:val="4"/>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Check on special medications for the people and issue emergency information </w:t>
      </w:r>
    </w:p>
    <w:p w:rsidR="00003F36" w:rsidRPr="00650CE4" w:rsidRDefault="00003F36" w:rsidP="00650CE4">
      <w:pPr>
        <w:pStyle w:val="ListParagraph"/>
        <w:numPr>
          <w:ilvl w:val="0"/>
          <w:numId w:val="4"/>
        </w:numPr>
        <w:spacing w:line="480" w:lineRule="auto"/>
        <w:rPr>
          <w:rFonts w:ascii="Times New Roman" w:hAnsi="Times New Roman" w:cs="Times New Roman"/>
          <w:sz w:val="24"/>
          <w:szCs w:val="24"/>
        </w:rPr>
      </w:pPr>
      <w:r w:rsidRPr="00650CE4">
        <w:rPr>
          <w:rFonts w:ascii="Times New Roman" w:hAnsi="Times New Roman" w:cs="Times New Roman"/>
          <w:sz w:val="24"/>
          <w:szCs w:val="24"/>
        </w:rPr>
        <w:t>Ensure that transportation is well prepared</w:t>
      </w:r>
    </w:p>
    <w:p w:rsidR="00003F36" w:rsidRPr="00650CE4" w:rsidRDefault="00003F36" w:rsidP="00650CE4">
      <w:pPr>
        <w:spacing w:line="480" w:lineRule="auto"/>
        <w:rPr>
          <w:rFonts w:ascii="Times New Roman" w:hAnsi="Times New Roman" w:cs="Times New Roman"/>
          <w:sz w:val="24"/>
          <w:szCs w:val="24"/>
        </w:rPr>
      </w:pPr>
      <w:r w:rsidRPr="00650CE4">
        <w:rPr>
          <w:rFonts w:ascii="Times New Roman" w:hAnsi="Times New Roman" w:cs="Times New Roman"/>
          <w:sz w:val="24"/>
          <w:szCs w:val="24"/>
        </w:rPr>
        <w:t>Two weeks to the travel exhibition</w:t>
      </w:r>
    </w:p>
    <w:p w:rsidR="00003F36" w:rsidRPr="00650CE4" w:rsidRDefault="00003F36" w:rsidP="00650CE4">
      <w:pPr>
        <w:pStyle w:val="ListParagraph"/>
        <w:numPr>
          <w:ilvl w:val="0"/>
          <w:numId w:val="5"/>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Ensure that the travel packet provided to the administrators, parents, chaperones contains: the trip itinerary, group or chaperone list, maps, location of first-aid kits, emergency contact information and travel guides. </w:t>
      </w:r>
    </w:p>
    <w:p w:rsidR="00003F36" w:rsidRPr="00650CE4" w:rsidRDefault="00003F36" w:rsidP="00650CE4">
      <w:pPr>
        <w:spacing w:line="480" w:lineRule="auto"/>
        <w:rPr>
          <w:rFonts w:ascii="Times New Roman" w:hAnsi="Times New Roman" w:cs="Times New Roman"/>
          <w:sz w:val="24"/>
          <w:szCs w:val="24"/>
        </w:rPr>
      </w:pPr>
      <w:r w:rsidRPr="00650CE4">
        <w:rPr>
          <w:rFonts w:ascii="Times New Roman" w:hAnsi="Times New Roman" w:cs="Times New Roman"/>
          <w:sz w:val="24"/>
          <w:szCs w:val="24"/>
        </w:rPr>
        <w:t>One week before the trip</w:t>
      </w:r>
    </w:p>
    <w:p w:rsidR="00003F36" w:rsidRPr="00650CE4" w:rsidRDefault="00003F36" w:rsidP="00650CE4">
      <w:pPr>
        <w:pStyle w:val="ListParagraph"/>
        <w:numPr>
          <w:ilvl w:val="0"/>
          <w:numId w:val="5"/>
        </w:numPr>
        <w:spacing w:line="480" w:lineRule="auto"/>
        <w:rPr>
          <w:rFonts w:ascii="Times New Roman" w:hAnsi="Times New Roman" w:cs="Times New Roman"/>
          <w:sz w:val="24"/>
          <w:szCs w:val="24"/>
        </w:rPr>
      </w:pPr>
      <w:r w:rsidRPr="00650CE4">
        <w:rPr>
          <w:rFonts w:ascii="Times New Roman" w:hAnsi="Times New Roman" w:cs="Times New Roman"/>
          <w:sz w:val="24"/>
          <w:szCs w:val="24"/>
        </w:rPr>
        <w:t>Contact the transport company and trip destinations to confirm dates and check for any changes.</w:t>
      </w:r>
    </w:p>
    <w:p w:rsidR="00003F36" w:rsidRPr="00650CE4" w:rsidRDefault="00003F36" w:rsidP="00650CE4">
      <w:pPr>
        <w:pStyle w:val="ListParagraph"/>
        <w:numPr>
          <w:ilvl w:val="0"/>
          <w:numId w:val="5"/>
        </w:numPr>
        <w:spacing w:line="480" w:lineRule="auto"/>
        <w:rPr>
          <w:rFonts w:ascii="Times New Roman" w:hAnsi="Times New Roman" w:cs="Times New Roman"/>
          <w:sz w:val="24"/>
          <w:szCs w:val="24"/>
        </w:rPr>
      </w:pPr>
      <w:r w:rsidRPr="00650CE4">
        <w:rPr>
          <w:rFonts w:ascii="Times New Roman" w:hAnsi="Times New Roman" w:cs="Times New Roman"/>
          <w:sz w:val="24"/>
          <w:szCs w:val="24"/>
        </w:rPr>
        <w:t>Make arrangements for payment</w:t>
      </w:r>
    </w:p>
    <w:p w:rsidR="00003F36" w:rsidRPr="00650CE4" w:rsidRDefault="00003F36" w:rsidP="00650CE4">
      <w:pPr>
        <w:pStyle w:val="ListParagraph"/>
        <w:numPr>
          <w:ilvl w:val="0"/>
          <w:numId w:val="5"/>
        </w:numPr>
        <w:spacing w:line="480" w:lineRule="auto"/>
        <w:rPr>
          <w:rFonts w:ascii="Times New Roman" w:hAnsi="Times New Roman" w:cs="Times New Roman"/>
          <w:sz w:val="24"/>
          <w:szCs w:val="24"/>
        </w:rPr>
      </w:pPr>
      <w:r w:rsidRPr="00650CE4">
        <w:rPr>
          <w:rFonts w:ascii="Times New Roman" w:hAnsi="Times New Roman" w:cs="Times New Roman"/>
          <w:sz w:val="24"/>
          <w:szCs w:val="24"/>
        </w:rPr>
        <w:t>Send out reminders to the parties involved</w:t>
      </w:r>
    </w:p>
    <w:p w:rsidR="00003F36" w:rsidRPr="00650CE4" w:rsidRDefault="00003F36" w:rsidP="00650CE4">
      <w:pPr>
        <w:pStyle w:val="ListParagraph"/>
        <w:numPr>
          <w:ilvl w:val="0"/>
          <w:numId w:val="5"/>
        </w:numPr>
        <w:spacing w:line="480" w:lineRule="auto"/>
        <w:rPr>
          <w:rFonts w:ascii="Times New Roman" w:hAnsi="Times New Roman" w:cs="Times New Roman"/>
          <w:sz w:val="24"/>
          <w:szCs w:val="24"/>
        </w:rPr>
      </w:pPr>
      <w:r w:rsidRPr="00650CE4">
        <w:rPr>
          <w:rFonts w:ascii="Times New Roman" w:hAnsi="Times New Roman" w:cs="Times New Roman"/>
          <w:sz w:val="24"/>
          <w:szCs w:val="24"/>
        </w:rPr>
        <w:t>Obtain permission to use cameras and other visual and audio recording gadgets</w:t>
      </w:r>
    </w:p>
    <w:p w:rsidR="00003F36" w:rsidRPr="00650CE4" w:rsidRDefault="00003F36" w:rsidP="00650CE4">
      <w:pPr>
        <w:pStyle w:val="ListParagraph"/>
        <w:numPr>
          <w:ilvl w:val="0"/>
          <w:numId w:val="5"/>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Update the list of those attending </w:t>
      </w:r>
    </w:p>
    <w:p w:rsidR="00003F36" w:rsidRPr="00650CE4" w:rsidRDefault="00003F36" w:rsidP="00650CE4">
      <w:pPr>
        <w:pStyle w:val="ListParagraph"/>
        <w:numPr>
          <w:ilvl w:val="0"/>
          <w:numId w:val="5"/>
        </w:numPr>
        <w:spacing w:line="480" w:lineRule="auto"/>
        <w:rPr>
          <w:rFonts w:ascii="Times New Roman" w:hAnsi="Times New Roman" w:cs="Times New Roman"/>
          <w:sz w:val="24"/>
          <w:szCs w:val="24"/>
        </w:rPr>
      </w:pPr>
      <w:r w:rsidRPr="00650CE4">
        <w:rPr>
          <w:rFonts w:ascii="Times New Roman" w:hAnsi="Times New Roman" w:cs="Times New Roman"/>
          <w:sz w:val="24"/>
          <w:szCs w:val="24"/>
        </w:rPr>
        <w:t>Finalize arrangements for areas of coverage and arrange for substitute, if necessary.</w:t>
      </w:r>
    </w:p>
    <w:p w:rsidR="00003F36" w:rsidRPr="00650CE4" w:rsidRDefault="003F242E" w:rsidP="00650CE4">
      <w:pPr>
        <w:spacing w:line="480" w:lineRule="auto"/>
        <w:rPr>
          <w:rFonts w:ascii="Times New Roman" w:hAnsi="Times New Roman" w:cs="Times New Roman"/>
          <w:sz w:val="24"/>
          <w:szCs w:val="24"/>
        </w:rPr>
      </w:pPr>
      <w:r w:rsidRPr="00650CE4">
        <w:rPr>
          <w:rFonts w:ascii="Times New Roman" w:hAnsi="Times New Roman" w:cs="Times New Roman"/>
          <w:sz w:val="24"/>
          <w:szCs w:val="24"/>
        </w:rPr>
        <w:t>List of Expenses</w:t>
      </w:r>
    </w:p>
    <w:p w:rsidR="003F242E" w:rsidRPr="00650CE4" w:rsidRDefault="003F242E" w:rsidP="00650CE4">
      <w:pPr>
        <w:pStyle w:val="ListParagraph"/>
        <w:numPr>
          <w:ilvl w:val="0"/>
          <w:numId w:val="6"/>
        </w:numPr>
        <w:spacing w:line="480" w:lineRule="auto"/>
        <w:rPr>
          <w:rFonts w:ascii="Times New Roman" w:hAnsi="Times New Roman" w:cs="Times New Roman"/>
          <w:sz w:val="24"/>
          <w:szCs w:val="24"/>
        </w:rPr>
      </w:pPr>
      <w:r w:rsidRPr="00650CE4">
        <w:rPr>
          <w:rFonts w:ascii="Times New Roman" w:hAnsi="Times New Roman" w:cs="Times New Roman"/>
          <w:sz w:val="24"/>
          <w:szCs w:val="24"/>
        </w:rPr>
        <w:t>Transport - $2000</w:t>
      </w:r>
    </w:p>
    <w:p w:rsidR="003F242E" w:rsidRPr="00650CE4" w:rsidRDefault="003F242E" w:rsidP="00650CE4">
      <w:pPr>
        <w:pStyle w:val="ListParagraph"/>
        <w:numPr>
          <w:ilvl w:val="0"/>
          <w:numId w:val="6"/>
        </w:numPr>
        <w:spacing w:line="480" w:lineRule="auto"/>
        <w:rPr>
          <w:rFonts w:ascii="Times New Roman" w:hAnsi="Times New Roman" w:cs="Times New Roman"/>
          <w:sz w:val="24"/>
          <w:szCs w:val="24"/>
        </w:rPr>
      </w:pPr>
      <w:r w:rsidRPr="00650CE4">
        <w:rPr>
          <w:rFonts w:ascii="Times New Roman" w:hAnsi="Times New Roman" w:cs="Times New Roman"/>
          <w:sz w:val="24"/>
          <w:szCs w:val="24"/>
        </w:rPr>
        <w:t>Fees for travel exhibition locations - $1500</w:t>
      </w:r>
    </w:p>
    <w:p w:rsidR="003F242E" w:rsidRPr="00650CE4" w:rsidRDefault="003F242E" w:rsidP="00650CE4">
      <w:pPr>
        <w:pStyle w:val="ListParagraph"/>
        <w:numPr>
          <w:ilvl w:val="0"/>
          <w:numId w:val="6"/>
        </w:numPr>
        <w:spacing w:line="480" w:lineRule="auto"/>
        <w:rPr>
          <w:rFonts w:ascii="Times New Roman" w:hAnsi="Times New Roman" w:cs="Times New Roman"/>
          <w:sz w:val="24"/>
          <w:szCs w:val="24"/>
        </w:rPr>
      </w:pPr>
      <w:r w:rsidRPr="00650CE4">
        <w:rPr>
          <w:rFonts w:ascii="Times New Roman" w:hAnsi="Times New Roman" w:cs="Times New Roman"/>
          <w:sz w:val="24"/>
          <w:szCs w:val="24"/>
        </w:rPr>
        <w:t>Meals- $3000</w:t>
      </w:r>
    </w:p>
    <w:p w:rsidR="003F242E" w:rsidRPr="00650CE4" w:rsidRDefault="003F242E" w:rsidP="00650CE4">
      <w:pPr>
        <w:pStyle w:val="ListParagraph"/>
        <w:numPr>
          <w:ilvl w:val="0"/>
          <w:numId w:val="6"/>
        </w:numPr>
        <w:spacing w:line="480" w:lineRule="auto"/>
        <w:rPr>
          <w:rFonts w:ascii="Times New Roman" w:hAnsi="Times New Roman" w:cs="Times New Roman"/>
          <w:sz w:val="24"/>
          <w:szCs w:val="24"/>
        </w:rPr>
      </w:pPr>
      <w:r w:rsidRPr="00650CE4">
        <w:rPr>
          <w:rFonts w:ascii="Times New Roman" w:hAnsi="Times New Roman" w:cs="Times New Roman"/>
          <w:sz w:val="24"/>
          <w:szCs w:val="24"/>
        </w:rPr>
        <w:t>First-aid equipment- $750</w:t>
      </w:r>
    </w:p>
    <w:p w:rsidR="004D1BF2" w:rsidRPr="00650CE4" w:rsidRDefault="003F242E" w:rsidP="00650CE4">
      <w:pPr>
        <w:pStyle w:val="ListParagraph"/>
        <w:numPr>
          <w:ilvl w:val="0"/>
          <w:numId w:val="6"/>
        </w:numPr>
        <w:spacing w:line="480" w:lineRule="auto"/>
        <w:rPr>
          <w:rFonts w:ascii="Times New Roman" w:hAnsi="Times New Roman" w:cs="Times New Roman"/>
          <w:sz w:val="24"/>
          <w:szCs w:val="24"/>
        </w:rPr>
      </w:pPr>
      <w:r w:rsidRPr="00650CE4">
        <w:rPr>
          <w:rFonts w:ascii="Times New Roman" w:hAnsi="Times New Roman" w:cs="Times New Roman"/>
          <w:sz w:val="24"/>
          <w:szCs w:val="24"/>
        </w:rPr>
        <w:t>Wages for the relevant stakeholders such as drivers, attendants, security providers</w:t>
      </w:r>
      <w:r w:rsidR="004D1BF2" w:rsidRPr="00650CE4">
        <w:rPr>
          <w:rFonts w:ascii="Times New Roman" w:hAnsi="Times New Roman" w:cs="Times New Roman"/>
          <w:sz w:val="24"/>
          <w:szCs w:val="24"/>
        </w:rPr>
        <w:t xml:space="preserve"> - $3000</w:t>
      </w:r>
    </w:p>
    <w:p w:rsidR="00E04ED5" w:rsidRPr="00650CE4" w:rsidRDefault="004D1BF2" w:rsidP="00650CE4">
      <w:pPr>
        <w:pStyle w:val="ListParagraph"/>
        <w:numPr>
          <w:ilvl w:val="0"/>
          <w:numId w:val="6"/>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Accommodation - </w:t>
      </w:r>
      <w:r w:rsidR="003F242E" w:rsidRPr="00650CE4">
        <w:rPr>
          <w:rFonts w:ascii="Times New Roman" w:hAnsi="Times New Roman" w:cs="Times New Roman"/>
          <w:sz w:val="24"/>
          <w:szCs w:val="24"/>
        </w:rPr>
        <w:t xml:space="preserve"> </w:t>
      </w:r>
      <w:r w:rsidRPr="00650CE4">
        <w:rPr>
          <w:rFonts w:ascii="Times New Roman" w:hAnsi="Times New Roman" w:cs="Times New Roman"/>
          <w:sz w:val="24"/>
          <w:szCs w:val="24"/>
        </w:rPr>
        <w:t>$3500</w:t>
      </w:r>
    </w:p>
    <w:p w:rsidR="003F242E" w:rsidRPr="00650CE4" w:rsidRDefault="00E04ED5" w:rsidP="00650CE4">
      <w:pPr>
        <w:pStyle w:val="ListParagraph"/>
        <w:numPr>
          <w:ilvl w:val="0"/>
          <w:numId w:val="6"/>
        </w:numPr>
        <w:spacing w:line="480" w:lineRule="auto"/>
        <w:rPr>
          <w:rFonts w:ascii="Times New Roman" w:hAnsi="Times New Roman" w:cs="Times New Roman"/>
          <w:sz w:val="24"/>
          <w:szCs w:val="24"/>
        </w:rPr>
      </w:pPr>
      <w:r w:rsidRPr="00650CE4">
        <w:rPr>
          <w:rFonts w:ascii="Times New Roman" w:hAnsi="Times New Roman" w:cs="Times New Roman"/>
          <w:sz w:val="24"/>
          <w:szCs w:val="24"/>
        </w:rPr>
        <w:t xml:space="preserve">Publication of </w:t>
      </w:r>
      <w:r w:rsidR="00AD5E97" w:rsidRPr="00650CE4">
        <w:rPr>
          <w:rFonts w:ascii="Times New Roman" w:hAnsi="Times New Roman" w:cs="Times New Roman"/>
          <w:sz w:val="24"/>
          <w:szCs w:val="24"/>
        </w:rPr>
        <w:t>brochures, catalogues</w:t>
      </w:r>
      <w:r w:rsidR="003F242E" w:rsidRPr="00650CE4">
        <w:rPr>
          <w:rFonts w:ascii="Times New Roman" w:hAnsi="Times New Roman" w:cs="Times New Roman"/>
          <w:sz w:val="24"/>
          <w:szCs w:val="24"/>
        </w:rPr>
        <w:t xml:space="preserve"> </w:t>
      </w:r>
      <w:r w:rsidR="00AD5E97" w:rsidRPr="00650CE4">
        <w:rPr>
          <w:rFonts w:ascii="Times New Roman" w:hAnsi="Times New Roman" w:cs="Times New Roman"/>
          <w:sz w:val="24"/>
          <w:szCs w:val="24"/>
        </w:rPr>
        <w:t>and programs- $500</w:t>
      </w: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p w:rsidR="00163B41" w:rsidRPr="00650CE4" w:rsidRDefault="00163B41" w:rsidP="00650CE4">
      <w:pPr>
        <w:spacing w:line="480" w:lineRule="auto"/>
        <w:rPr>
          <w:rFonts w:ascii="Times New Roman" w:hAnsi="Times New Roman" w:cs="Times New Roman"/>
          <w:sz w:val="24"/>
          <w:szCs w:val="24"/>
        </w:rPr>
      </w:pPr>
    </w:p>
    <w:sectPr w:rsidR="00163B41" w:rsidRPr="00650CE4" w:rsidSect="00163B4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1E0" w:rsidRDefault="00B961E0" w:rsidP="00163B41">
      <w:pPr>
        <w:spacing w:after="0" w:line="240" w:lineRule="auto"/>
      </w:pPr>
      <w:r>
        <w:separator/>
      </w:r>
    </w:p>
  </w:endnote>
  <w:endnote w:type="continuationSeparator" w:id="0">
    <w:p w:rsidR="00B961E0" w:rsidRDefault="00B961E0" w:rsidP="00163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157" w:rsidRDefault="008421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157" w:rsidRDefault="008421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157" w:rsidRDefault="008421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1E0" w:rsidRDefault="00B961E0" w:rsidP="00163B41">
      <w:pPr>
        <w:spacing w:after="0" w:line="240" w:lineRule="auto"/>
      </w:pPr>
      <w:r>
        <w:separator/>
      </w:r>
    </w:p>
  </w:footnote>
  <w:footnote w:type="continuationSeparator" w:id="0">
    <w:p w:rsidR="00B961E0" w:rsidRDefault="00B961E0" w:rsidP="00163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157" w:rsidRDefault="008421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351688"/>
      <w:docPartObj>
        <w:docPartGallery w:val="Page Numbers (Top of Page)"/>
        <w:docPartUnique/>
      </w:docPartObj>
    </w:sdtPr>
    <w:sdtEndPr/>
    <w:sdtContent>
      <w:p w:rsidR="00003F36" w:rsidRDefault="00003F36" w:rsidP="00163B41">
        <w:pPr>
          <w:pStyle w:val="Header"/>
        </w:pPr>
        <w:r w:rsidRPr="00163B41">
          <w:rPr>
            <w:rFonts w:ascii="Times New Roman" w:hAnsi="Times New Roman" w:cs="Times New Roman"/>
            <w:sz w:val="24"/>
            <w:szCs w:val="24"/>
          </w:rPr>
          <w:t xml:space="preserve">TRAVEL EXHIBITION </w:t>
        </w:r>
        <w:r>
          <w:rPr>
            <w:rFonts w:ascii="Times New Roman" w:hAnsi="Times New Roman" w:cs="Times New Roman"/>
            <w:sz w:val="24"/>
            <w:szCs w:val="24"/>
          </w:rPr>
          <w:tab/>
        </w:r>
        <w:r>
          <w:rPr>
            <w:rFonts w:ascii="Times New Roman" w:hAnsi="Times New Roman" w:cs="Times New Roman"/>
            <w:sz w:val="24"/>
            <w:szCs w:val="24"/>
          </w:rPr>
          <w:tab/>
        </w:r>
        <w:r w:rsidRPr="00163B41">
          <w:rPr>
            <w:rFonts w:ascii="Times New Roman" w:hAnsi="Times New Roman" w:cs="Times New Roman"/>
            <w:sz w:val="24"/>
            <w:szCs w:val="24"/>
          </w:rPr>
          <w:fldChar w:fldCharType="begin"/>
        </w:r>
        <w:r w:rsidRPr="00163B41">
          <w:rPr>
            <w:rFonts w:ascii="Times New Roman" w:hAnsi="Times New Roman" w:cs="Times New Roman"/>
            <w:sz w:val="24"/>
            <w:szCs w:val="24"/>
          </w:rPr>
          <w:instrText xml:space="preserve"> PAGE   \* MERGEFORMAT </w:instrText>
        </w:r>
        <w:r w:rsidRPr="00163B41">
          <w:rPr>
            <w:rFonts w:ascii="Times New Roman" w:hAnsi="Times New Roman" w:cs="Times New Roman"/>
            <w:sz w:val="24"/>
            <w:szCs w:val="24"/>
          </w:rPr>
          <w:fldChar w:fldCharType="separate"/>
        </w:r>
        <w:r w:rsidR="00842157">
          <w:rPr>
            <w:rFonts w:ascii="Times New Roman" w:hAnsi="Times New Roman" w:cs="Times New Roman"/>
            <w:noProof/>
            <w:sz w:val="24"/>
            <w:szCs w:val="24"/>
          </w:rPr>
          <w:t>3</w:t>
        </w:r>
        <w:r w:rsidRPr="00163B41">
          <w:rPr>
            <w:rFonts w:ascii="Times New Roman" w:hAnsi="Times New Roman" w:cs="Times New Roman"/>
            <w:sz w:val="24"/>
            <w:szCs w:val="24"/>
          </w:rPr>
          <w:fldChar w:fldCharType="end"/>
        </w:r>
      </w:p>
    </w:sdtContent>
  </w:sdt>
  <w:p w:rsidR="00003F36" w:rsidRDefault="00003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351695"/>
      <w:docPartObj>
        <w:docPartGallery w:val="Page Numbers (Top of Page)"/>
        <w:docPartUnique/>
      </w:docPartObj>
    </w:sdtPr>
    <w:sdtEndPr/>
    <w:sdtContent>
      <w:p w:rsidR="00003F36" w:rsidRDefault="00003F36" w:rsidP="00163B41">
        <w:pPr>
          <w:pStyle w:val="Header"/>
        </w:pPr>
        <w:r w:rsidRPr="00163B41">
          <w:rPr>
            <w:rFonts w:ascii="Times New Roman" w:hAnsi="Times New Roman" w:cs="Times New Roman"/>
            <w:sz w:val="24"/>
            <w:szCs w:val="24"/>
          </w:rPr>
          <w:t xml:space="preserve">Running Head: TRAVEL EXHIBITION </w:t>
        </w:r>
        <w:r>
          <w:rPr>
            <w:rFonts w:ascii="Times New Roman" w:hAnsi="Times New Roman" w:cs="Times New Roman"/>
            <w:sz w:val="24"/>
            <w:szCs w:val="24"/>
          </w:rPr>
          <w:tab/>
        </w:r>
        <w:r>
          <w:rPr>
            <w:rFonts w:ascii="Times New Roman" w:hAnsi="Times New Roman" w:cs="Times New Roman"/>
            <w:sz w:val="24"/>
            <w:szCs w:val="24"/>
          </w:rPr>
          <w:tab/>
        </w:r>
        <w:r w:rsidRPr="00163B41">
          <w:rPr>
            <w:rFonts w:ascii="Times New Roman" w:hAnsi="Times New Roman" w:cs="Times New Roman"/>
            <w:sz w:val="24"/>
            <w:szCs w:val="24"/>
          </w:rPr>
          <w:fldChar w:fldCharType="begin"/>
        </w:r>
        <w:r w:rsidRPr="00163B41">
          <w:rPr>
            <w:rFonts w:ascii="Times New Roman" w:hAnsi="Times New Roman" w:cs="Times New Roman"/>
            <w:sz w:val="24"/>
            <w:szCs w:val="24"/>
          </w:rPr>
          <w:instrText xml:space="preserve"> PAGE   \* MERGEFORMAT </w:instrText>
        </w:r>
        <w:r w:rsidRPr="00163B41">
          <w:rPr>
            <w:rFonts w:ascii="Times New Roman" w:hAnsi="Times New Roman" w:cs="Times New Roman"/>
            <w:sz w:val="24"/>
            <w:szCs w:val="24"/>
          </w:rPr>
          <w:fldChar w:fldCharType="separate"/>
        </w:r>
        <w:r w:rsidR="00B961E0">
          <w:rPr>
            <w:rFonts w:ascii="Times New Roman" w:hAnsi="Times New Roman" w:cs="Times New Roman"/>
            <w:noProof/>
            <w:sz w:val="24"/>
            <w:szCs w:val="24"/>
          </w:rPr>
          <w:t>1</w:t>
        </w:r>
        <w:r w:rsidRPr="00163B41">
          <w:rPr>
            <w:rFonts w:ascii="Times New Roman" w:hAnsi="Times New Roman" w:cs="Times New Roman"/>
            <w:sz w:val="24"/>
            <w:szCs w:val="24"/>
          </w:rPr>
          <w:fldChar w:fldCharType="end"/>
        </w:r>
      </w:p>
    </w:sdtContent>
  </w:sdt>
  <w:p w:rsidR="00003F36" w:rsidRDefault="00003F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61D85"/>
    <w:multiLevelType w:val="hybridMultilevel"/>
    <w:tmpl w:val="6A6A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9E0154"/>
    <w:multiLevelType w:val="hybridMultilevel"/>
    <w:tmpl w:val="236A2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3C5F4E"/>
    <w:multiLevelType w:val="hybridMultilevel"/>
    <w:tmpl w:val="BBD0B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6E0027"/>
    <w:multiLevelType w:val="hybridMultilevel"/>
    <w:tmpl w:val="E74E261E"/>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nsid w:val="739026F0"/>
    <w:multiLevelType w:val="hybridMultilevel"/>
    <w:tmpl w:val="448E5BC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7A7A72FB"/>
    <w:multiLevelType w:val="hybridMultilevel"/>
    <w:tmpl w:val="D0A86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3B41"/>
    <w:rsid w:val="00003F36"/>
    <w:rsid w:val="00077DF6"/>
    <w:rsid w:val="00144D13"/>
    <w:rsid w:val="00163B41"/>
    <w:rsid w:val="0027358E"/>
    <w:rsid w:val="003F242E"/>
    <w:rsid w:val="0041692A"/>
    <w:rsid w:val="004D1BF2"/>
    <w:rsid w:val="00646EE6"/>
    <w:rsid w:val="00650CE4"/>
    <w:rsid w:val="006B4D48"/>
    <w:rsid w:val="00760EA9"/>
    <w:rsid w:val="00787659"/>
    <w:rsid w:val="00813430"/>
    <w:rsid w:val="00842157"/>
    <w:rsid w:val="00881A5E"/>
    <w:rsid w:val="00920389"/>
    <w:rsid w:val="00987871"/>
    <w:rsid w:val="00997FB5"/>
    <w:rsid w:val="009A52BA"/>
    <w:rsid w:val="00AD5E97"/>
    <w:rsid w:val="00AF3915"/>
    <w:rsid w:val="00B961E0"/>
    <w:rsid w:val="00C536FD"/>
    <w:rsid w:val="00E04ED5"/>
    <w:rsid w:val="00E9667D"/>
    <w:rsid w:val="00F31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6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B41"/>
  </w:style>
  <w:style w:type="paragraph" w:styleId="Footer">
    <w:name w:val="footer"/>
    <w:basedOn w:val="Normal"/>
    <w:link w:val="FooterChar"/>
    <w:uiPriority w:val="99"/>
    <w:unhideWhenUsed/>
    <w:rsid w:val="00163B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B41"/>
  </w:style>
  <w:style w:type="paragraph" w:styleId="ListParagraph">
    <w:name w:val="List Paragraph"/>
    <w:basedOn w:val="Normal"/>
    <w:uiPriority w:val="34"/>
    <w:qFormat/>
    <w:rsid w:val="00F313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3791</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2017-11-27T20:17:00Z</dcterms:created>
  <dcterms:modified xsi:type="dcterms:W3CDTF">2017-11-27T20:17:00Z</dcterms:modified>
</cp:coreProperties>
</file>